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6"/>
        <w:spacing w:before="120"/>
        <w:jc w:val="center"/>
        <w:rPr>
          <w:sz w:val="32"/>
          <w:szCs w:val="32"/>
        </w:rPr>
      </w:pPr>
      <w:r>
        <w:rPr>
          <w:sz w:val="32"/>
          <w:szCs w:val="32"/>
          <w:rtl w:val="0"/>
          <w:lang w:val="it-IT"/>
        </w:rPr>
        <w:t>DICHIARAZIONE SEMPLICE</w:t>
      </w:r>
    </w:p>
    <w:p>
      <w:pPr>
        <w:pStyle w:val="Normal.0"/>
        <w:jc w:val="center"/>
      </w:pPr>
      <w:r>
        <w:rPr>
          <w:rtl w:val="0"/>
          <w:lang w:val="it-IT"/>
        </w:rPr>
        <w:t>(da firmare da parte del legale rappresentante della societ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o da suo delegato)</w:t>
      </w:r>
    </w:p>
    <w:p>
      <w:pPr>
        <w:pStyle w:val="Normal.0"/>
        <w:widowControl w:val="0"/>
        <w:spacing w:line="280" w:lineRule="auto"/>
        <w:jc w:val="center"/>
      </w:pPr>
    </w:p>
    <w:p>
      <w:pPr>
        <w:pStyle w:val="Normal.0"/>
        <w:widowControl w:val="0"/>
        <w:spacing w:line="280" w:lineRule="auto"/>
        <w:jc w:val="center"/>
      </w:pPr>
    </w:p>
    <w:p>
      <w:pPr>
        <w:pStyle w:val="Normal.0"/>
      </w:pPr>
      <w:bookmarkStart w:name="_headingh.mn2shat0gdr1" w:id="0"/>
      <w:bookmarkEnd w:id="0"/>
      <w:r>
        <w:rPr>
          <w:rtl w:val="0"/>
          <w:lang w:val="it-IT"/>
        </w:rPr>
        <w:t>I</w:t>
      </w:r>
      <w:r>
        <w:rPr>
          <w:rtl w:val="0"/>
          <w:lang w:val="it-IT"/>
        </w:rPr>
        <w:t>l sottoscritto _______________________________________________________________________</w:t>
      </w:r>
    </w:p>
    <w:p>
      <w:pPr>
        <w:pStyle w:val="Normal.0"/>
      </w:pPr>
      <w:r>
        <w:rPr>
          <w:rtl w:val="0"/>
          <w:lang w:val="it-IT"/>
        </w:rPr>
        <w:t>nato a _______________________________________________ il ____________________________</w:t>
      </w:r>
    </w:p>
    <w:p>
      <w:pPr>
        <w:pStyle w:val="Normal.0"/>
      </w:pPr>
      <w:r>
        <w:rPr>
          <w:rtl w:val="0"/>
          <w:lang w:val="it-IT"/>
        </w:rPr>
        <w:t>residente a _________________________________________________________________________</w:t>
      </w:r>
    </w:p>
    <w:p>
      <w:pPr>
        <w:pStyle w:val="Normal.0"/>
      </w:pPr>
      <w:r>
        <w:rPr>
          <w:rtl w:val="0"/>
          <w:lang w:val="it-IT"/>
        </w:rPr>
        <w:t>in qualit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 xml:space="preserve">di legale rappresentante / delegato con autorizzazione da parte del legale rappresentante </w:t>
      </w:r>
    </w:p>
    <w:p>
      <w:pPr>
        <w:pStyle w:val="Normal.0"/>
      </w:pPr>
      <w:r>
        <w:rPr>
          <w:rtl w:val="0"/>
          <w:lang w:val="it-IT"/>
        </w:rPr>
        <w:t>della societ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____________________________________________</w:t>
      </w:r>
    </w:p>
    <w:p>
      <w:pPr>
        <w:pStyle w:val="Normal.0"/>
      </w:pPr>
      <w:r>
        <w:rPr>
          <w:rtl w:val="0"/>
          <w:lang w:val="it-IT"/>
        </w:rPr>
        <w:t>con sede legale in ____________________________________________________________________</w:t>
      </w: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CHIEDE</w:t>
      </w: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</w:pPr>
      <w:r>
        <w:rPr>
          <w:rtl w:val="0"/>
          <w:lang w:val="it-IT"/>
        </w:rPr>
        <w:t xml:space="preserve">di partecipare al Premio PMI Innovativa InnovUp </w:t>
      </w:r>
      <w:r>
        <w:rPr>
          <w:rtl w:val="0"/>
          <w:lang w:val="it-IT"/>
        </w:rPr>
        <w:t xml:space="preserve">– </w:t>
      </w:r>
      <w:r>
        <w:rPr>
          <w:rtl w:val="0"/>
          <w:lang w:val="it-IT"/>
        </w:rPr>
        <w:t>2026</w:t>
      </w:r>
      <w:r>
        <w:rPr>
          <w:rtl w:val="0"/>
          <w:lang w:val="it-IT"/>
        </w:rPr>
        <w:t xml:space="preserve"> Regione Lazio</w:t>
      </w:r>
    </w:p>
    <w:p>
      <w:pPr>
        <w:pStyle w:val="Normal.0"/>
      </w:pPr>
      <w:r>
        <w:rPr>
          <w:rtl w:val="0"/>
          <w:lang w:val="it-IT"/>
        </w:rPr>
        <w:t>_______________________________________________________________</w:t>
      </w:r>
    </w:p>
    <w:p>
      <w:pPr>
        <w:pStyle w:val="Normal.0"/>
      </w:pP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ED A TAL FINE ALLEGA</w:t>
      </w: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erence w:id="1"/>
      </w:r>
    </w:p>
    <w:p>
      <w:pPr>
        <w:pStyle w:val="Normal.0"/>
      </w:pPr>
    </w:p>
    <w:p>
      <w:pPr>
        <w:pStyle w:val="Normal.0"/>
        <w:numPr>
          <w:ilvl w:val="0"/>
          <w:numId w:val="2"/>
        </w:numPr>
        <w:bidi w:val="0"/>
        <w:spacing w:before="360" w:after="0" w:line="28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A.1: bilancio al 31 dicembre 202</w:t>
      </w:r>
      <w:r>
        <w:rPr>
          <w:rFonts w:ascii="Times New Roman" w:hAnsi="Times New Roman"/>
          <w:sz w:val="24"/>
          <w:szCs w:val="24"/>
          <w:rtl w:val="0"/>
          <w:lang w:val="it-IT"/>
        </w:rPr>
        <w:t>4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numPr>
          <w:ilvl w:val="0"/>
          <w:numId w:val="2"/>
        </w:numPr>
        <w:bidi w:val="0"/>
        <w:spacing w:before="360" w:after="0" w:line="28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A.2: bilancio al 31 dicembre 2025;</w:t>
      </w:r>
    </w:p>
    <w:p>
      <w:pPr>
        <w:pStyle w:val="Normal.0"/>
        <w:numPr>
          <w:ilvl w:val="0"/>
          <w:numId w:val="2"/>
        </w:numPr>
        <w:bidi w:val="0"/>
        <w:spacing w:before="360" w:after="0" w:line="28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A.3: visura camerale del 2026;</w:t>
      </w:r>
    </w:p>
    <w:p>
      <w:pPr>
        <w:pStyle w:val="Normal.0"/>
        <w:numPr>
          <w:ilvl w:val="0"/>
          <w:numId w:val="2"/>
        </w:numPr>
        <w:bidi w:val="0"/>
        <w:spacing w:before="360" w:after="0" w:line="280" w:lineRule="auto"/>
        <w:ind w:right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bookmarkStart w:name="_headingh.uxpnyh1whxrp" w:id="1"/>
      <w:bookmarkEnd w:id="1"/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LLEGATO A.4: sintetica presentazione della societ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à</w:t>
      </w: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erence w:id="2"/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che include</w:t>
      </w: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erence w:id="3"/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numPr>
          <w:ilvl w:val="1"/>
          <w:numId w:val="2"/>
        </w:numPr>
        <w:bidi w:val="0"/>
        <w:spacing w:before="120" w:after="0" w:line="280" w:lineRule="exact"/>
        <w:ind w:right="0"/>
        <w:jc w:val="both"/>
        <w:rPr>
          <w:rFonts w:ascii="Times New Roman" w:cs="Times New Roman" w:hAnsi="Times New Roman" w:eastAsia="Times New Roman"/>
          <w:sz w:val="24"/>
          <w:szCs w:val="24"/>
          <w:rtl w:val="0"/>
        </w:rPr>
      </w:pPr>
      <w:bookmarkStart w:name="_Hlk230503185" w:id="2"/>
      <w:r>
        <w:rPr>
          <w:rFonts w:ascii="Times New Roman" w:hAnsi="Times New Roman"/>
          <w:sz w:val="24"/>
          <w:szCs w:val="24"/>
          <w:rtl w:val="0"/>
          <w:lang w:val="it-IT"/>
        </w:rPr>
        <w:t>una descrizione dell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>’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attivit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 xml:space="preserve">aziendale 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evidenziandone gli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it-IT"/>
        </w:rPr>
        <w:t>elementi di innovativit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it-IT"/>
        </w:rPr>
        <w:t>à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in termini di processo, prodotto, servizio, modello di business;</w:t>
      </w:r>
    </w:p>
    <w:p>
      <w:pPr>
        <w:pStyle w:val="Normal.0"/>
        <w:numPr>
          <w:ilvl w:val="1"/>
          <w:numId w:val="2"/>
        </w:numPr>
        <w:bidi w:val="0"/>
        <w:spacing w:before="120" w:after="0" w:line="280" w:lineRule="exact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una panoramica del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mercato di riferimento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e dell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organizzazione aziendale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numPr>
          <w:ilvl w:val="1"/>
          <w:numId w:val="2"/>
        </w:numPr>
        <w:bidi w:val="0"/>
        <w:spacing w:before="120" w:after="0" w:line="280" w:lineRule="exact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una descrizione della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fase di sviluppo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dell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azienda e dei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risultati raggiunti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numPr>
          <w:ilvl w:val="1"/>
          <w:numId w:val="2"/>
        </w:numPr>
        <w:bidi w:val="0"/>
        <w:spacing w:before="120" w:after="0" w:line="280" w:lineRule="exact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innovativit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dei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progetti previsti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nel biennio luglio 2026 - giugno 2028;</w:t>
      </w:r>
    </w:p>
    <w:p>
      <w:pPr>
        <w:pStyle w:val="Normal.0"/>
        <w:numPr>
          <w:ilvl w:val="1"/>
          <w:numId w:val="2"/>
        </w:numPr>
        <w:bidi w:val="0"/>
        <w:spacing w:before="120" w:after="0" w:line="280" w:lineRule="exact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la policy aziendale in merito alla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formazione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dei dipendenti evidenziando tra 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altro le 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iniziative di formazione per lo sviluppo delle competenze sia tecniche che relative a </w:t>
      </w:r>
      <w:r>
        <w:rPr>
          <w:rFonts w:ascii="Times New Roman" w:hAnsi="Times New Roman"/>
          <w:i w:val="1"/>
          <w:iCs w:val="1"/>
          <w:sz w:val="24"/>
          <w:szCs w:val="24"/>
          <w:rtl w:val="0"/>
          <w:lang w:val="it-IT"/>
        </w:rPr>
        <w:t>soft skill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effettuate nel periodo 2024/2026 ed il n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° </w:t>
      </w:r>
      <w:r>
        <w:rPr>
          <w:rFonts w:ascii="Times New Roman" w:hAnsi="Times New Roman"/>
          <w:sz w:val="24"/>
          <w:szCs w:val="24"/>
          <w:rtl w:val="0"/>
          <w:lang w:val="it-IT"/>
        </w:rPr>
        <w:t>di dipendenti coinvolti;</w:t>
      </w:r>
    </w:p>
    <w:p>
      <w:pPr>
        <w:pStyle w:val="Normal.0"/>
        <w:numPr>
          <w:ilvl w:val="1"/>
          <w:numId w:val="2"/>
        </w:numPr>
        <w:bidi w:val="0"/>
        <w:spacing w:before="120" w:after="0" w:line="280" w:lineRule="exact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le misure adottate 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rivolte ai dipendenti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 supporto della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qualit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del lavoro aziendale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nel 2024-2026 </w:t>
      </w:r>
      <w:r>
        <w:rPr>
          <w:rFonts w:ascii="Times New Roman" w:hAnsi="Times New Roman"/>
          <w:sz w:val="24"/>
          <w:szCs w:val="24"/>
          <w:rtl w:val="0"/>
          <w:lang w:val="it-IT"/>
        </w:rPr>
        <w:t>(riguardanti, a titolo esemplificativo, benessere, salute, comfort dei lavoratori, welfare, smart working, family audit, telelavoro, ecc.).</w:t>
      </w:r>
      <w:bookmarkEnd w:id="2"/>
    </w:p>
    <w:p>
      <w:pPr>
        <w:pStyle w:val="Normal.0"/>
        <w:spacing w:before="240" w:after="0" w:line="240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1f497d"/>
          <w:sz w:val="24"/>
          <w:szCs w:val="24"/>
          <w:u w:color="1f497d"/>
          <w14:textFill>
            <w14:solidFill>
              <w14:srgbClr w14:val="1F497D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1f497d"/>
          <w:sz w:val="24"/>
          <w:szCs w:val="24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>ALLEGA INOLTRE</w:t>
      </w:r>
      <w:r>
        <w:rPr>
          <w:rFonts w:ascii="Times New Roman" w:cs="Times New Roman" w:hAnsi="Times New Roman" w:eastAsia="Times New Roman"/>
          <w:outline w:val="0"/>
          <w:color w:val="1f497d"/>
          <w:sz w:val="24"/>
          <w:szCs w:val="24"/>
          <w:u w:color="1f497d"/>
          <w:vertAlign w:val="superscript"/>
          <w14:textFill>
            <w14:solidFill>
              <w14:srgbClr w14:val="1F497D"/>
            </w14:solidFill>
          </w14:textFill>
        </w:rPr>
        <w:footnoteReference w:id="4"/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A.5: elenco (numero e titolo) dei brevetti di cui 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azienda 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è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titolare (anche quali licenziatari) e/o elenco (data e numero della domanda) delle domande di brevetto depositate a partire del 1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°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gennaio 2024;</w:t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A.6: eventuale documentazione attestante il deposito di un programma software registrato presso la SIAE nel Registro pubblico speciale per i programmi per elaboratore;</w:t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ALLEGATO A.7: eventuale documentazione attestante la concessione di un contributo relativo ad un bando, nazionale o locale, relativamente a progetti di Ricerca e Sviluppo o ad un Bando Horizon </w:t>
      </w:r>
      <w:bookmarkStart w:name="_Hlk231809890" w:id="3"/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o altro programma della Commissione europea (ad es: I3, ecc.);</w:t>
      </w:r>
      <w:bookmarkEnd w:id="3"/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A.8: eventuale documentazione attestante 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aggiudicazione, nel corso degli ultimi anni</w:t>
      </w: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erence w:id="5"/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, di un premio legato all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innovazione (ad es. Premio Nazionale Innovazione, Premio Innovazione SMAU, ecc.);</w:t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A.9: eventuale Dichiarazione non finanziaria o altro documento di rendicontazione di sostenibilit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à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, predisposti per gli anni 2024 o 2025;</w:t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A.10: eventuale documentazione attestante il possesso di una certificazione sulla sostenibilit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(ad es. ISO14001)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 o altro documento di rendicontazione di sostenibilit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it-IT"/>
        </w:rPr>
        <w:t>di carattere non finanziario;</w:t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A.11: eventuale documentazione attestante la qualifica di societ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benefit, qualora tale qualifica non si desuma dalla visura/Allegato A3;</w:t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A.12: eventuale documentazione attestante il fatto che la societ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ha adottato un codice etico e/o un modello di organizzazione e gestione ex d. lgs. n. 231/2001;</w:t>
      </w:r>
    </w:p>
    <w:p>
      <w:pPr>
        <w:pStyle w:val="Normal.0"/>
        <w:numPr>
          <w:ilvl w:val="0"/>
          <w:numId w:val="4"/>
        </w:numPr>
        <w:bidi w:val="0"/>
        <w:spacing w:before="120" w:after="0" w:line="24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sz w:val="24"/>
          <w:szCs w:val="24"/>
          <w:rtl w:val="0"/>
          <w:lang w:val="it-IT"/>
        </w:rPr>
        <w:t xml:space="preserve">ALLEGATO A.13: eventuale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attestante il possesso di una </w:t>
      </w:r>
      <w:r>
        <w:rPr>
          <w:rFonts w:ascii="Times New Roman" w:hAnsi="Times New Roman"/>
          <w:sz w:val="24"/>
          <w:szCs w:val="24"/>
          <w:rtl w:val="0"/>
          <w:lang w:val="it-IT"/>
        </w:rPr>
        <w:t>certificazione della parit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à </w:t>
      </w:r>
      <w:r>
        <w:rPr>
          <w:rFonts w:ascii="Times New Roman" w:hAnsi="Times New Roman"/>
          <w:sz w:val="24"/>
          <w:szCs w:val="24"/>
          <w:rtl w:val="0"/>
          <w:lang w:val="it-IT"/>
        </w:rPr>
        <w:t xml:space="preserve">di genere </w:t>
      </w:r>
      <w:r>
        <w:rPr>
          <w:rFonts w:ascii="Times New Roman" w:hAnsi="Times New Roman" w:hint="default"/>
          <w:sz w:val="24"/>
          <w:szCs w:val="24"/>
          <w:rtl w:val="0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rtl w:val="0"/>
          <w:lang w:val="it-IT"/>
        </w:rPr>
        <w:t>UNI/PdR 125:2022.</w:t>
      </w: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before="120"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DICHIARA</w:t>
      </w:r>
    </w:p>
    <w:p>
      <w:pPr>
        <w:pStyle w:val="Normal.0"/>
        <w:widowControl w:val="0"/>
        <w:spacing w:before="120" w:after="0" w:line="2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di aver letto il regolamento del premio e di accettarne completamente il contenuto</w:t>
      </w:r>
    </w:p>
    <w:p>
      <w:pPr>
        <w:pStyle w:val="Normal.0"/>
        <w:widowControl w:val="0"/>
        <w:spacing w:before="120" w:after="0" w:line="2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before="120" w:after="0" w:line="28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1"/>
          <w:bCs w:val="1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SI IMPEGNA</w:t>
      </w:r>
    </w:p>
    <w:p>
      <w:pPr>
        <w:pStyle w:val="Normal.0"/>
        <w:widowControl w:val="0"/>
        <w:spacing w:before="120" w:after="0" w:line="2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 partecipare, qualora risultasse automaticamente iscritta al premio Nazionale, ai sensi dell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art.8 del Regolamento del Premio Nazionale, in qualit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di vincitore di Premio Locale o selezionata tra le ulteriori 3 migliori aziende tra le partecipanti:</w:t>
      </w:r>
    </w:p>
    <w:p>
      <w:pPr>
        <w:pStyle w:val="Normal.0"/>
        <w:widowControl w:val="0"/>
        <w:numPr>
          <w:ilvl w:val="0"/>
          <w:numId w:val="6"/>
        </w:numPr>
        <w:bidi w:val="0"/>
        <w:spacing w:before="120" w:after="0" w:line="28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ad un eventuale evento di premiazione legato al Premio Locale;</w:t>
      </w:r>
    </w:p>
    <w:p>
      <w:pPr>
        <w:pStyle w:val="Normal.0"/>
        <w:widowControl w:val="0"/>
        <w:numPr>
          <w:ilvl w:val="0"/>
          <w:numId w:val="6"/>
        </w:numPr>
        <w:bidi w:val="0"/>
        <w:spacing w:before="120" w:after="0" w:line="280" w:lineRule="auto"/>
        <w:ind w:right="0"/>
        <w:jc w:val="both"/>
        <w:rPr>
          <w:rFonts w:ascii="Times New Roman" w:hAnsi="Times New Roman"/>
          <w:sz w:val="24"/>
          <w:szCs w:val="24"/>
          <w:rtl w:val="0"/>
          <w:lang w:val="it-IT"/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</w:t>
      </w:r>
      <w:r>
        <w:rPr>
          <w:rFonts w:ascii="Times New Roman" w:hAnsi="Times New Roman" w:hint="default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evento di premiazione legato al Premio Nazionale organizzato da InnovUp.</w:t>
      </w:r>
    </w:p>
    <w:p>
      <w:pPr>
        <w:pStyle w:val="Normal.0"/>
        <w:widowControl w:val="0"/>
        <w:spacing w:before="120" w:after="0" w:line="28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Luogo e data _________________</w:t>
      </w: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widowControl w:val="0"/>
        <w:spacing w:after="0"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4"/>
          <w:szCs w:val="24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Firma______________________</w:t>
      </w:r>
    </w:p>
    <w:p>
      <w:pPr>
        <w:pStyle w:val="Normal.0"/>
      </w:pPr>
      <w:r>
        <w:rPr>
          <w:rtl w:val="0"/>
          <w:lang w:val="it-IT"/>
        </w:rPr>
        <w:t xml:space="preserve"> </w:t>
      </w:r>
    </w:p>
    <w:sectPr>
      <w:headerReference w:type="default" r:id="rId4"/>
      <w:footerReference w:type="default" r:id="rId5"/>
      <w:pgSz w:w="11900" w:h="16840" w:orient="portrait"/>
      <w:pgMar w:top="1418" w:right="1361" w:bottom="1361" w:left="1361" w:header="709" w:footer="709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819"/>
        <w:tab w:val="right" w:pos="9158"/>
      </w:tabs>
      <w:jc w:val="center"/>
    </w:pPr>
    <w:r>
      <w:rPr>
        <w:outline w:val="0"/>
        <w:color w:val="000000"/>
        <w:u w:color="000000"/>
        <w:rtl w:val="0"/>
        <w14:textFill>
          <w14:solidFill>
            <w14:srgbClr w14:val="000000"/>
          </w14:solidFill>
        </w14:textFill>
      </w:rPr>
      <w:fldChar w:fldCharType="begin" w:fldLock="0"/>
    </w:r>
    <w:r>
      <w:rPr>
        <w:outline w:val="0"/>
        <w:color w:val="000000"/>
        <w:u w:color="000000"/>
        <w:rtl w:val="0"/>
        <w14:textFill>
          <w14:solidFill>
            <w14:srgbClr w14:val="000000"/>
          </w14:solidFill>
        </w14:textFill>
      </w:rPr>
      <w:instrText xml:space="preserve"> PAGE </w:instrText>
    </w:r>
    <w:r>
      <w:rPr>
        <w:outline w:val="0"/>
        <w:color w:val="000000"/>
        <w:u w:color="000000"/>
        <w:rtl w:val="0"/>
        <w14:textFill>
          <w14:solidFill>
            <w14:srgbClr w14:val="000000"/>
          </w14:solidFill>
        </w14:textFill>
      </w:rPr>
      <w:fldChar w:fldCharType="separate" w:fldLock="0"/>
    </w:r>
    <w:r>
      <w:rPr>
        <w:outline w:val="0"/>
        <w:color w:val="000000"/>
        <w:u w:color="000000"/>
        <w:rtl w:val="0"/>
        <w14:textFill>
          <w14:solidFill>
            <w14:srgbClr w14:val="000000"/>
          </w14:solidFill>
        </w14:textFill>
      </w:rPr>
    </w:r>
    <w:r>
      <w:rPr>
        <w:outline w:val="0"/>
        <w:color w:val="000000"/>
        <w:u w:color="000000"/>
        <w:rtl w:val="0"/>
        <w14:textFill>
          <w14:solidFill>
            <w14:srgbClr w14:val="000000"/>
          </w14:solidFill>
        </w14:textFill>
      </w:rPr>
      <w:fldChar w:fldCharType="end" w:fldLock="0"/>
    </w: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Normal.0"/>
        <w:spacing w:before="60" w:after="0"/>
      </w:pP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/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Documentazione da inviare obbligatoriamente per l</w:t>
      </w: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’</w:t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iscrizione al premio.</w:t>
      </w:r>
    </w:p>
  </w:footnote>
  <w:footnote w:id="2">
    <w:p>
      <w:pPr>
        <w:pStyle w:val="Normal.0"/>
        <w:spacing w:before="60" w:after="0"/>
      </w:pP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/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In formato libero.</w:t>
      </w:r>
    </w:p>
  </w:footnote>
  <w:footnote w:id="3">
    <w:p>
      <w:pPr>
        <w:pStyle w:val="Normal.0"/>
        <w:spacing w:before="60" w:after="0"/>
      </w:pP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/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Evidenziando possibilmente le informazioni in separati paragrafi e/o </w:t>
      </w:r>
      <w:r>
        <w:rPr>
          <w:rFonts w:ascii="Times New Roman" w:hAnsi="Times New Roman"/>
          <w:i w:val="1"/>
          <w:iCs w:val="1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slide</w:t>
      </w:r>
    </w:p>
  </w:footnote>
  <w:footnote w:id="4">
    <w:p>
      <w:pPr>
        <w:pStyle w:val="Normal.0"/>
        <w:spacing w:before="60" w:after="0"/>
      </w:pPr>
      <w:r>
        <w:rPr>
          <w:rFonts w:ascii="Times New Roman" w:cs="Times New Roman" w:hAnsi="Times New Roman" w:eastAsia="Times New Roman"/>
          <w:outline w:val="0"/>
          <w:color w:val="1f497d"/>
          <w:sz w:val="24"/>
          <w:szCs w:val="24"/>
          <w:u w:color="1f497d"/>
          <w:vertAlign w:val="superscript"/>
          <w14:textFill>
            <w14:solidFill>
              <w14:srgbClr w14:val="1F497D"/>
            </w14:solidFill>
          </w14:textFill>
        </w:rPr>
        <w:footnoteRef/>
      </w:r>
      <w:r>
        <w:rPr>
          <w:rFonts w:ascii="Times New Roman" w:hAnsi="Times New Roman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 xml:space="preserve"> Barrare la casella solo in caso di invio. Documentazione facoltativa che dovr</w:t>
      </w:r>
      <w:r>
        <w:rPr>
          <w:rFonts w:ascii="Times New Roman" w:hAnsi="Times New Roman" w:hint="default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>essere inviata eventualmente qualora gli organizzatori ne facciano richiesta. Qualora nella Dichiarazione sostitutiva si sia dichiarato di possedere almeno 1 brevetto (lettera g) e/o di avere depositato almeno una domanda di brevetto a partire dal 1</w:t>
      </w:r>
      <w:r>
        <w:rPr>
          <w:rFonts w:ascii="Times New Roman" w:hAnsi="Times New Roman" w:hint="default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 xml:space="preserve">° </w:t>
      </w:r>
      <w:r>
        <w:rPr>
          <w:rFonts w:ascii="Times New Roman" w:hAnsi="Times New Roman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>gennaio 2024 (lettera h) si dovr</w:t>
      </w:r>
      <w:r>
        <w:rPr>
          <w:rFonts w:ascii="Times New Roman" w:hAnsi="Times New Roman" w:hint="default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 xml:space="preserve">à </w:t>
      </w:r>
      <w:r>
        <w:rPr>
          <w:rFonts w:ascii="Times New Roman" w:hAnsi="Times New Roman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>sempre inviare l</w:t>
      </w:r>
      <w:r>
        <w:rPr>
          <w:rFonts w:ascii="Times New Roman" w:hAnsi="Times New Roman" w:hint="default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>’</w:t>
      </w:r>
      <w:r>
        <w:rPr>
          <w:rFonts w:ascii="Times New Roman" w:hAnsi="Times New Roman"/>
          <w:outline w:val="0"/>
          <w:color w:val="1f497d"/>
          <w:sz w:val="20"/>
          <w:szCs w:val="20"/>
          <w:u w:color="1f497d"/>
          <w:rtl w:val="0"/>
          <w:lang w:val="it-IT"/>
          <w14:textFill>
            <w14:solidFill>
              <w14:srgbClr w14:val="1F497D"/>
            </w14:solidFill>
          </w14:textFill>
        </w:rPr>
        <w:t xml:space="preserve">allegato A.5. </w:t>
      </w:r>
    </w:p>
  </w:footnote>
  <w:footnote w:id="5">
    <w:p>
      <w:pPr>
        <w:pStyle w:val="Normal.0"/>
        <w:spacing w:before="60" w:after="0"/>
        <w:jc w:val="both"/>
      </w:pPr>
      <w:r>
        <w:rPr>
          <w:rFonts w:ascii="Times New Roman" w:cs="Times New Roman" w:hAnsi="Times New Roman" w:eastAsia="Times New Roman"/>
          <w:outline w:val="0"/>
          <w:color w:val="000000"/>
          <w:sz w:val="24"/>
          <w:szCs w:val="24"/>
          <w:u w:color="000000"/>
          <w:vertAlign w:val="superscript"/>
          <w14:textFill>
            <w14:solidFill>
              <w14:srgbClr w14:val="000000"/>
            </w14:solidFill>
          </w14:textFill>
        </w:rPr>
        <w:footnoteRef/>
      </w:r>
      <w:r>
        <w:rPr>
          <w:rFonts w:ascii="Times New Roman" w:hAnsi="Times New Roman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A partire da gennaio 2022 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819"/>
        <w:tab w:val="right" w:pos="9158"/>
      </w:tabs>
      <w:jc w:val="center"/>
    </w:pPr>
    <w:r>
      <w:rPr>
        <w:outline w:val="0"/>
        <w:color w:val="000000"/>
        <w:u w:color="000000"/>
        <w:rtl w:val="0"/>
        <w:lang w:val="it-IT"/>
        <w14:textFill>
          <w14:solidFill>
            <w14:srgbClr w14:val="000000"/>
          </w14:solidFill>
        </w14:textFill>
      </w:rPr>
      <w:t xml:space="preserve">Allegato A </w:t>
    </w:r>
    <w:r>
      <w:rPr>
        <w:outline w:val="0"/>
        <w:color w:val="000000"/>
        <w:u w:color="000000"/>
        <w:rtl w:val="0"/>
        <w:lang w:val="it-IT"/>
        <w14:textFill>
          <w14:solidFill>
            <w14:srgbClr w14:val="000000"/>
          </w14:solidFill>
        </w14:textFill>
      </w:rPr>
      <w:t xml:space="preserve">– </w:t>
    </w:r>
    <w:r>
      <w:rPr>
        <w:outline w:val="0"/>
        <w:color w:val="000000"/>
        <w:u w:color="000000"/>
        <w:rtl w:val="0"/>
        <w:lang w:val="it-IT"/>
        <w14:textFill>
          <w14:solidFill>
            <w14:srgbClr w14:val="000000"/>
          </w14:solidFill>
        </w14:textFill>
      </w:rPr>
      <w:t>Domanda di partecipazione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ile importato 1"/>
  </w:abstractNum>
  <w:abstractNum w:abstractNumId="1">
    <w:multiLevelType w:val="hybridMultilevel"/>
    <w:styleLink w:val="Stile importato 1"/>
    <w:lvl w:ilvl="0">
      <w:start w:val="1"/>
      <w:numFmt w:val="bullet"/>
      <w:suff w:val="tab"/>
      <w:lvlText w:val="●"/>
      <w:lvlJc w:val="left"/>
      <w:pPr>
        <w:ind w:left="357" w:hanging="357"/>
      </w:pPr>
      <w:rPr>
        <w:rFonts w:ascii="Helvetica" w:cs="Helvetica" w:hAnsi="Helvetica" w:eastAsia="Helvetica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▪"/>
      <w:lvlJc w:val="left"/>
      <w:pPr>
        <w:ind w:left="851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277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1703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2129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2555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2981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3407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3833" w:hanging="425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Stile importato 2"/>
  </w:abstractNum>
  <w:abstractNum w:abstractNumId="3">
    <w:multiLevelType w:val="hybridMultilevel"/>
    <w:styleLink w:val="Stile importato 2"/>
    <w:lvl w:ilvl="0">
      <w:start w:val="1"/>
      <w:numFmt w:val="bullet"/>
      <w:suff w:val="tab"/>
      <w:lvlText w:val="·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Stile importato 3"/>
  </w:abstractNum>
  <w:abstractNum w:abstractNumId="5">
    <w:multiLevelType w:val="hybridMultilevel"/>
    <w:styleLink w:val="Stile importato 3"/>
    <w:lvl w:ilvl="0">
      <w:start w:val="1"/>
      <w:numFmt w:val="bullet"/>
      <w:suff w:val="tab"/>
      <w:lvlText w:val="●"/>
      <w:lvlJc w:val="left"/>
      <w:pPr>
        <w:ind w:left="3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288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04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italiano" w:val="‘“(〔[{〈《「『【⦅〘〖«〝︵︷︹︻︽︿﹁﹃﹇﹙﹛﹝｢"/>
  <w:noLineBreaksBefore w:lang="italiano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paragraph" w:styleId="heading 6">
    <w:name w:val="heading 6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numbering" w:styleId="Stile importato 1">
    <w:name w:val="Stile importato 1"/>
    <w:pPr>
      <w:numPr>
        <w:numId w:val="1"/>
      </w:numPr>
    </w:pPr>
  </w:style>
  <w:style w:type="numbering" w:styleId="Stile importato 2">
    <w:name w:val="Stile importato 2"/>
    <w:pPr>
      <w:numPr>
        <w:numId w:val="3"/>
      </w:numPr>
    </w:pPr>
  </w:style>
  <w:style w:type="numbering" w:styleId="Stile importato 3">
    <w:name w:val="Stile importato 3"/>
    <w:pPr>
      <w:numPr>
        <w:numId w:val="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